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501"/>
        <w:gridCol w:w="5039"/>
      </w:tblGrid>
      <w:tr w:rsidR="005E00A3" w:rsidRPr="00051647" w:rsidTr="00374996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6C0C32" w:rsidP="00167CB8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67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167CB8" w:rsidP="00AE5FBA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934197" w:rsidP="00424F5C">
                  <w:pPr>
                    <w:jc w:val="center"/>
                  </w:pPr>
                  <w:r w:rsidRPr="00934197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374996">
        <w:tc>
          <w:tcPr>
            <w:tcW w:w="4501" w:type="dxa"/>
          </w:tcPr>
          <w:p w:rsidR="005E00A3" w:rsidRDefault="00934197" w:rsidP="007E3B1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934197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A8358F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D57BA">
              <w:rPr>
                <w:rFonts w:ascii="Times New Roman" w:hAnsi="Times New Roman" w:cs="Times New Roman"/>
                <w:sz w:val="28"/>
                <w:szCs w:val="27"/>
              </w:rPr>
              <w:t>б утверждении списка граждан,</w:t>
            </w:r>
            <w:r w:rsidR="005E00A3" w:rsidRPr="00A8358F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DD57BA">
              <w:rPr>
                <w:rFonts w:ascii="Times New Roman" w:hAnsi="Times New Roman"/>
                <w:sz w:val="28"/>
                <w:szCs w:val="27"/>
              </w:rPr>
              <w:t>принятых на учет</w:t>
            </w:r>
            <w:r w:rsidR="007E3B12" w:rsidRPr="00A8358F">
              <w:rPr>
                <w:rFonts w:ascii="Times New Roman" w:hAnsi="Times New Roman"/>
                <w:sz w:val="28"/>
                <w:szCs w:val="27"/>
              </w:rPr>
              <w:t xml:space="preserve"> в качестве нуждающихся в жил</w:t>
            </w:r>
            <w:r w:rsidR="00DD57BA">
              <w:rPr>
                <w:rFonts w:ascii="Times New Roman" w:hAnsi="Times New Roman"/>
                <w:sz w:val="28"/>
                <w:szCs w:val="27"/>
              </w:rPr>
              <w:t>ых помещениях</w:t>
            </w:r>
            <w:r w:rsidR="00B958F4">
              <w:rPr>
                <w:rFonts w:ascii="Times New Roman" w:hAnsi="Times New Roman"/>
                <w:sz w:val="28"/>
                <w:szCs w:val="27"/>
              </w:rPr>
              <w:t>,</w:t>
            </w:r>
            <w:r w:rsidR="00B958F4" w:rsidRPr="00D814CB">
              <w:rPr>
                <w:rFonts w:ascii="Times New Roman" w:hAnsi="Times New Roman" w:cs="Times New Roman"/>
                <w:sz w:val="27"/>
                <w:szCs w:val="27"/>
              </w:rPr>
              <w:t xml:space="preserve"> предоставляемых по договорам социального найма</w:t>
            </w:r>
          </w:p>
          <w:p w:rsidR="0027241A" w:rsidRPr="00C25BC5" w:rsidRDefault="0027241A" w:rsidP="007E3B1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7E3B12" w:rsidRDefault="007E3B12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9D17B2" w:rsidRDefault="005A49A4" w:rsidP="009D17B2">
      <w:pPr>
        <w:pStyle w:val="ConsPlusNonformat"/>
        <w:widowControl/>
        <w:spacing w:line="276" w:lineRule="auto"/>
        <w:ind w:right="14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814CB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DD57BA">
        <w:rPr>
          <w:rFonts w:ascii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hAnsi="Times New Roman" w:cs="Times New Roman"/>
          <w:sz w:val="27"/>
          <w:szCs w:val="27"/>
        </w:rPr>
        <w:t xml:space="preserve"> Жилищн</w:t>
      </w:r>
      <w:r w:rsidR="00DD57BA">
        <w:rPr>
          <w:rFonts w:ascii="Times New Roman" w:hAnsi="Times New Roman" w:cs="Times New Roman"/>
          <w:sz w:val="27"/>
          <w:szCs w:val="27"/>
        </w:rPr>
        <w:t>ым</w:t>
      </w:r>
      <w:r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DD57BA">
        <w:rPr>
          <w:rFonts w:ascii="Times New Roman" w:hAnsi="Times New Roman" w:cs="Times New Roman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r w:rsidR="00B958F4" w:rsidRPr="008C6441">
        <w:rPr>
          <w:rFonts w:ascii="Times New Roman" w:hAnsi="Times New Roman" w:cs="Times New Roman"/>
          <w:sz w:val="27"/>
          <w:szCs w:val="27"/>
        </w:rPr>
        <w:t>Федеральным законом от 06.10.2003 №131-ФЗ "Об общих принципах организации местного самоуправления в Российской Федерации", Федеральным законом от 27.07.2006 № 152-ФЗ «О персональных данных»,</w:t>
      </w:r>
      <w:r w:rsidR="00B958F4">
        <w:rPr>
          <w:rFonts w:ascii="Times New Roman" w:hAnsi="Times New Roman" w:cs="Times New Roman"/>
          <w:sz w:val="27"/>
          <w:szCs w:val="27"/>
        </w:rPr>
        <w:t xml:space="preserve"> з</w:t>
      </w:r>
      <w:r w:rsidR="007E3B12" w:rsidRPr="00D814CB">
        <w:rPr>
          <w:rFonts w:ascii="Times New Roman" w:hAnsi="Times New Roman" w:cs="Times New Roman"/>
          <w:sz w:val="27"/>
          <w:szCs w:val="27"/>
        </w:rPr>
        <w:t>акон</w:t>
      </w:r>
      <w:r w:rsidR="00DD57BA">
        <w:rPr>
          <w:rFonts w:ascii="Times New Roman" w:hAnsi="Times New Roman" w:cs="Times New Roman"/>
          <w:sz w:val="27"/>
          <w:szCs w:val="27"/>
        </w:rPr>
        <w:t xml:space="preserve">ом </w:t>
      </w:r>
      <w:r w:rsidR="007E3B12" w:rsidRPr="00D814CB">
        <w:rPr>
          <w:rFonts w:ascii="Times New Roman" w:hAnsi="Times New Roman" w:cs="Times New Roman"/>
          <w:sz w:val="27"/>
          <w:szCs w:val="27"/>
        </w:rPr>
        <w:t>Оренбургской области от 23.11.2005</w:t>
      </w:r>
      <w:r w:rsidR="006351B9" w:rsidRPr="00D814CB">
        <w:rPr>
          <w:rFonts w:ascii="Times New Roman" w:hAnsi="Times New Roman" w:cs="Times New Roman"/>
          <w:sz w:val="27"/>
          <w:szCs w:val="27"/>
        </w:rPr>
        <w:t xml:space="preserve"> </w:t>
      </w:r>
      <w:r w:rsidR="007E3B12" w:rsidRPr="00D814CB">
        <w:rPr>
          <w:rFonts w:ascii="Times New Roman" w:hAnsi="Times New Roman" w:cs="Times New Roman"/>
          <w:sz w:val="27"/>
          <w:szCs w:val="27"/>
        </w:rPr>
        <w:t>г</w:t>
      </w:r>
      <w:r w:rsidR="007C23DC" w:rsidRPr="00D814CB">
        <w:rPr>
          <w:rFonts w:ascii="Times New Roman" w:hAnsi="Times New Roman" w:cs="Times New Roman"/>
          <w:sz w:val="27"/>
          <w:szCs w:val="27"/>
        </w:rPr>
        <w:t>ода №</w:t>
      </w:r>
      <w:r w:rsidR="007E3B12" w:rsidRPr="00D814CB">
        <w:rPr>
          <w:rFonts w:ascii="Times New Roman" w:hAnsi="Times New Roman" w:cs="Times New Roman"/>
          <w:sz w:val="27"/>
          <w:szCs w:val="27"/>
        </w:rPr>
        <w:t> 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0B3136">
        <w:rPr>
          <w:rFonts w:ascii="Times New Roman" w:hAnsi="Times New Roman"/>
          <w:sz w:val="27"/>
          <w:szCs w:val="27"/>
        </w:rPr>
        <w:t>:</w:t>
      </w:r>
      <w:proofErr w:type="gramEnd"/>
    </w:p>
    <w:p w:rsidR="009E46B5" w:rsidRDefault="009E46B5" w:rsidP="009E46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82E" w:rsidRPr="006F052E">
        <w:rPr>
          <w:rFonts w:ascii="Times New Roman" w:hAnsi="Times New Roman" w:cs="Times New Roman"/>
          <w:sz w:val="28"/>
          <w:szCs w:val="28"/>
        </w:rPr>
        <w:t xml:space="preserve">1. </w:t>
      </w:r>
      <w:r w:rsidR="00DD57BA">
        <w:rPr>
          <w:rFonts w:ascii="Times New Roman" w:hAnsi="Times New Roman" w:cs="Times New Roman"/>
          <w:sz w:val="28"/>
          <w:szCs w:val="28"/>
        </w:rPr>
        <w:t xml:space="preserve">Утвердить общий список граждан, состоящих на </w:t>
      </w:r>
      <w:r w:rsidR="0017582E" w:rsidRPr="006F052E">
        <w:rPr>
          <w:rFonts w:ascii="Times New Roman" w:hAnsi="Times New Roman" w:cs="Times New Roman"/>
          <w:sz w:val="28"/>
          <w:szCs w:val="28"/>
        </w:rPr>
        <w:t>учет</w:t>
      </w:r>
      <w:r w:rsidR="00DD57BA">
        <w:rPr>
          <w:rFonts w:ascii="Times New Roman" w:hAnsi="Times New Roman" w:cs="Times New Roman"/>
          <w:sz w:val="28"/>
          <w:szCs w:val="28"/>
        </w:rPr>
        <w:t>е</w:t>
      </w:r>
      <w:r w:rsidR="0017582E" w:rsidRPr="006F052E">
        <w:rPr>
          <w:rFonts w:ascii="Times New Roman" w:hAnsi="Times New Roman" w:cs="Times New Roman"/>
          <w:sz w:val="28"/>
          <w:szCs w:val="28"/>
        </w:rPr>
        <w:t xml:space="preserve"> </w:t>
      </w:r>
      <w:r w:rsidR="006815C6" w:rsidRPr="006F052E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52E" w:rsidRPr="006F052E">
        <w:rPr>
          <w:rFonts w:ascii="Times New Roman" w:hAnsi="Times New Roman"/>
          <w:sz w:val="28"/>
          <w:szCs w:val="28"/>
        </w:rPr>
        <w:t xml:space="preserve"> нуждающихся в жил</w:t>
      </w:r>
      <w:r w:rsidR="00DD57BA">
        <w:rPr>
          <w:rFonts w:ascii="Times New Roman" w:hAnsi="Times New Roman"/>
          <w:sz w:val="28"/>
          <w:szCs w:val="28"/>
        </w:rPr>
        <w:t>ых</w:t>
      </w:r>
      <w:r w:rsidR="006F052E" w:rsidRPr="006F052E">
        <w:rPr>
          <w:rFonts w:ascii="Times New Roman" w:hAnsi="Times New Roman"/>
          <w:sz w:val="28"/>
          <w:szCs w:val="28"/>
        </w:rPr>
        <w:t xml:space="preserve"> помещени</w:t>
      </w:r>
      <w:r w:rsidR="00DD57BA">
        <w:rPr>
          <w:rFonts w:ascii="Times New Roman" w:hAnsi="Times New Roman"/>
          <w:sz w:val="28"/>
          <w:szCs w:val="28"/>
        </w:rPr>
        <w:t>ях</w:t>
      </w:r>
      <w:r w:rsidR="00230ACE">
        <w:rPr>
          <w:rFonts w:ascii="Times New Roman" w:hAnsi="Times New Roman"/>
          <w:sz w:val="28"/>
          <w:szCs w:val="28"/>
        </w:rPr>
        <w:t xml:space="preserve">, </w:t>
      </w:r>
      <w:r w:rsidR="00B958F4" w:rsidRPr="00D814CB">
        <w:rPr>
          <w:rFonts w:ascii="Times New Roman" w:hAnsi="Times New Roman" w:cs="Times New Roman"/>
          <w:sz w:val="27"/>
          <w:szCs w:val="27"/>
        </w:rPr>
        <w:t>предоставляемых по договорам социального найма</w:t>
      </w:r>
      <w:r w:rsidR="00B958F4">
        <w:rPr>
          <w:rFonts w:ascii="Times New Roman" w:hAnsi="Times New Roman"/>
          <w:sz w:val="28"/>
          <w:szCs w:val="28"/>
        </w:rPr>
        <w:t xml:space="preserve"> </w:t>
      </w:r>
      <w:r w:rsidR="00230ACE">
        <w:rPr>
          <w:rFonts w:ascii="Times New Roman" w:hAnsi="Times New Roman"/>
          <w:sz w:val="28"/>
          <w:szCs w:val="28"/>
        </w:rPr>
        <w:t>по состоянию на 01.04.2023 года согласно приложению</w:t>
      </w:r>
      <w:r w:rsidRPr="00905C80">
        <w:rPr>
          <w:rFonts w:ascii="Times New Roman" w:hAnsi="Times New Roman"/>
          <w:sz w:val="28"/>
          <w:szCs w:val="28"/>
        </w:rPr>
        <w:t>.</w:t>
      </w:r>
    </w:p>
    <w:p w:rsidR="00230ACE" w:rsidRPr="00905C80" w:rsidRDefault="00230ACE" w:rsidP="009E46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B958F4">
        <w:rPr>
          <w:rFonts w:ascii="Times New Roman" w:hAnsi="Times New Roman"/>
          <w:sz w:val="28"/>
          <w:szCs w:val="28"/>
        </w:rPr>
        <w:t xml:space="preserve">Опубликовать список на сайте администрации муниципального образования </w:t>
      </w:r>
      <w:proofErr w:type="spellStart"/>
      <w:r w:rsidR="00B958F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958F4">
        <w:rPr>
          <w:rFonts w:ascii="Times New Roman" w:hAnsi="Times New Roman"/>
          <w:sz w:val="28"/>
          <w:szCs w:val="28"/>
        </w:rPr>
        <w:t xml:space="preserve"> сельсовет.</w:t>
      </w:r>
    </w:p>
    <w:p w:rsidR="00D814CB" w:rsidRPr="00D814CB" w:rsidRDefault="00070582" w:rsidP="00A8358F">
      <w:pPr>
        <w:pStyle w:val="ConsPlusNonformat"/>
        <w:widowControl/>
        <w:spacing w:line="276" w:lineRule="auto"/>
        <w:ind w:right="1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</w:t>
      </w:r>
      <w:r w:rsidR="00230ACE">
        <w:rPr>
          <w:rFonts w:ascii="Times New Roman" w:hAnsi="Times New Roman" w:cs="Times New Roman"/>
          <w:sz w:val="27"/>
          <w:szCs w:val="27"/>
        </w:rPr>
        <w:t>3</w:t>
      </w:r>
      <w:r w:rsidR="000024B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0024B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024B1">
        <w:rPr>
          <w:rFonts w:ascii="Times New Roman" w:hAnsi="Times New Roman" w:cs="Times New Roman"/>
          <w:sz w:val="27"/>
          <w:szCs w:val="27"/>
        </w:rPr>
        <w:t xml:space="preserve"> исполнением настоящего</w:t>
      </w:r>
      <w:r w:rsidR="00D814CB" w:rsidRPr="00D814CB">
        <w:rPr>
          <w:rFonts w:ascii="Times New Roman" w:hAnsi="Times New Roman" w:cs="Times New Roman"/>
          <w:sz w:val="27"/>
          <w:szCs w:val="27"/>
        </w:rPr>
        <w:t xml:space="preserve"> постановления </w:t>
      </w:r>
      <w:r w:rsidR="000024B1">
        <w:rPr>
          <w:rFonts w:ascii="Times New Roman" w:hAnsi="Times New Roman" w:cs="Times New Roman"/>
          <w:sz w:val="27"/>
          <w:szCs w:val="27"/>
        </w:rPr>
        <w:t xml:space="preserve">возложить на заместителя главы администрации МО </w:t>
      </w:r>
      <w:proofErr w:type="spellStart"/>
      <w:r w:rsidR="000024B1">
        <w:rPr>
          <w:rFonts w:ascii="Times New Roman" w:hAnsi="Times New Roman" w:cs="Times New Roman"/>
          <w:sz w:val="27"/>
          <w:szCs w:val="27"/>
        </w:rPr>
        <w:t>Ташлинский</w:t>
      </w:r>
      <w:proofErr w:type="spellEnd"/>
      <w:r w:rsidR="000024B1">
        <w:rPr>
          <w:rFonts w:ascii="Times New Roman" w:hAnsi="Times New Roman" w:cs="Times New Roman"/>
          <w:sz w:val="27"/>
          <w:szCs w:val="27"/>
        </w:rPr>
        <w:t xml:space="preserve"> сельсовет по </w:t>
      </w:r>
      <w:r w:rsidR="00D814CB" w:rsidRPr="00D814CB">
        <w:rPr>
          <w:rFonts w:ascii="Times New Roman" w:hAnsi="Times New Roman" w:cs="Times New Roman"/>
          <w:sz w:val="27"/>
          <w:szCs w:val="27"/>
        </w:rPr>
        <w:t xml:space="preserve"> </w:t>
      </w:r>
      <w:r w:rsidR="000024B1">
        <w:rPr>
          <w:rFonts w:ascii="Times New Roman" w:hAnsi="Times New Roman" w:cs="Times New Roman"/>
          <w:sz w:val="27"/>
          <w:szCs w:val="27"/>
        </w:rPr>
        <w:t xml:space="preserve">социальным вопросам </w:t>
      </w:r>
      <w:r w:rsidR="00780155">
        <w:rPr>
          <w:rFonts w:ascii="Times New Roman" w:hAnsi="Times New Roman" w:cs="Times New Roman"/>
          <w:sz w:val="27"/>
          <w:szCs w:val="27"/>
        </w:rPr>
        <w:t>Е.Н.</w:t>
      </w:r>
      <w:r w:rsidR="000024B1">
        <w:rPr>
          <w:rFonts w:ascii="Times New Roman" w:hAnsi="Times New Roman" w:cs="Times New Roman"/>
          <w:sz w:val="27"/>
          <w:szCs w:val="27"/>
        </w:rPr>
        <w:t>Сорокину.</w:t>
      </w:r>
    </w:p>
    <w:p w:rsidR="007E3B12" w:rsidRDefault="0027241A" w:rsidP="0027241A">
      <w:pPr>
        <w:pStyle w:val="a3"/>
        <w:tabs>
          <w:tab w:val="left" w:pos="2715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D814CB" w:rsidRPr="00D814CB">
        <w:rPr>
          <w:rFonts w:ascii="Times New Roman" w:hAnsi="Times New Roman" w:cs="Times New Roman"/>
          <w:sz w:val="27"/>
          <w:szCs w:val="27"/>
        </w:rPr>
        <w:t>3</w:t>
      </w:r>
      <w:r w:rsidR="00036478" w:rsidRPr="00D814CB">
        <w:rPr>
          <w:rFonts w:ascii="Times New Roman" w:hAnsi="Times New Roman" w:cs="Times New Roman"/>
          <w:sz w:val="27"/>
          <w:szCs w:val="27"/>
        </w:rPr>
        <w:t xml:space="preserve">. </w:t>
      </w:r>
      <w:r w:rsidR="00E1131A" w:rsidRPr="00D814CB">
        <w:rPr>
          <w:rFonts w:ascii="Times New Roman" w:hAnsi="Times New Roman"/>
          <w:sz w:val="27"/>
          <w:szCs w:val="27"/>
        </w:rPr>
        <w:t xml:space="preserve">Постановление вступает в силу со дня </w:t>
      </w:r>
      <w:r w:rsidR="000024B1">
        <w:rPr>
          <w:rFonts w:ascii="Times New Roman" w:hAnsi="Times New Roman"/>
          <w:sz w:val="27"/>
          <w:szCs w:val="27"/>
        </w:rPr>
        <w:t xml:space="preserve">его </w:t>
      </w:r>
      <w:r w:rsidR="00E1131A" w:rsidRPr="00D814CB">
        <w:rPr>
          <w:rFonts w:ascii="Times New Roman" w:hAnsi="Times New Roman"/>
          <w:sz w:val="27"/>
          <w:szCs w:val="27"/>
        </w:rPr>
        <w:t>подписания.</w:t>
      </w:r>
    </w:p>
    <w:p w:rsidR="00D814CB" w:rsidRDefault="00D814CB" w:rsidP="006F052E">
      <w:pPr>
        <w:pStyle w:val="a3"/>
        <w:tabs>
          <w:tab w:val="left" w:pos="2715"/>
        </w:tabs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0155" w:rsidRDefault="00780155" w:rsidP="006C069E">
      <w:pPr>
        <w:spacing w:line="276" w:lineRule="auto"/>
        <w:ind w:right="140"/>
        <w:rPr>
          <w:rFonts w:eastAsia="Calibri"/>
          <w:sz w:val="27"/>
          <w:szCs w:val="27"/>
          <w:lang w:eastAsia="en-US"/>
        </w:rPr>
      </w:pPr>
    </w:p>
    <w:p w:rsidR="00A8358F" w:rsidRDefault="007E3B12" w:rsidP="00A8358F">
      <w:pPr>
        <w:spacing w:line="276" w:lineRule="auto"/>
        <w:ind w:right="140"/>
        <w:rPr>
          <w:rFonts w:eastAsia="Calibri"/>
          <w:sz w:val="27"/>
          <w:szCs w:val="27"/>
          <w:lang w:eastAsia="en-US"/>
        </w:rPr>
      </w:pPr>
      <w:r w:rsidRPr="00D814CB">
        <w:rPr>
          <w:rFonts w:eastAsia="Calibri"/>
          <w:sz w:val="27"/>
          <w:szCs w:val="27"/>
          <w:lang w:eastAsia="en-US"/>
        </w:rPr>
        <w:t xml:space="preserve">Глава администрации                    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070582">
        <w:rPr>
          <w:rFonts w:eastAsia="Calibri"/>
          <w:sz w:val="27"/>
          <w:szCs w:val="27"/>
          <w:lang w:eastAsia="en-US"/>
        </w:rPr>
        <w:t xml:space="preserve"> </w:t>
      </w:r>
      <w:r w:rsidR="00780155">
        <w:rPr>
          <w:rFonts w:eastAsia="Calibri"/>
          <w:sz w:val="27"/>
          <w:szCs w:val="27"/>
          <w:lang w:eastAsia="en-US"/>
        </w:rPr>
        <w:t>Д.Н.Горшков</w:t>
      </w: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9D17B2" w:rsidRDefault="009D17B2" w:rsidP="00A8358F">
      <w:pPr>
        <w:spacing w:line="276" w:lineRule="auto"/>
        <w:ind w:right="140"/>
        <w:rPr>
          <w:szCs w:val="27"/>
        </w:rPr>
      </w:pPr>
    </w:p>
    <w:p w:rsidR="0059146F" w:rsidRDefault="0059146F" w:rsidP="00A8358F">
      <w:pPr>
        <w:spacing w:line="276" w:lineRule="auto"/>
        <w:ind w:right="140"/>
        <w:rPr>
          <w:szCs w:val="27"/>
        </w:rPr>
      </w:pPr>
    </w:p>
    <w:p w:rsidR="00DE0C53" w:rsidRDefault="00DE0C53" w:rsidP="00A8358F">
      <w:pPr>
        <w:spacing w:line="276" w:lineRule="auto"/>
        <w:ind w:right="140"/>
        <w:rPr>
          <w:szCs w:val="27"/>
        </w:rPr>
      </w:pPr>
      <w:r>
        <w:rPr>
          <w:szCs w:val="27"/>
        </w:rPr>
        <w:t xml:space="preserve">Разослано: прокуратуре </w:t>
      </w:r>
      <w:proofErr w:type="spellStart"/>
      <w:r w:rsidR="0027241A">
        <w:rPr>
          <w:szCs w:val="27"/>
        </w:rPr>
        <w:t>Ташлинского</w:t>
      </w:r>
      <w:proofErr w:type="spellEnd"/>
      <w:r w:rsidR="0027241A">
        <w:rPr>
          <w:szCs w:val="27"/>
        </w:rPr>
        <w:t xml:space="preserve"> </w:t>
      </w:r>
      <w:r>
        <w:rPr>
          <w:szCs w:val="27"/>
        </w:rPr>
        <w:t>района,</w:t>
      </w:r>
      <w:r w:rsidR="00DD57BA">
        <w:rPr>
          <w:szCs w:val="27"/>
        </w:rPr>
        <w:t xml:space="preserve"> администрации района</w:t>
      </w:r>
      <w:r w:rsidR="0059146F">
        <w:rPr>
          <w:szCs w:val="27"/>
        </w:rPr>
        <w:t>.</w:t>
      </w:r>
    </w:p>
    <w:p w:rsidR="00476AF1" w:rsidRDefault="00476AF1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59146F" w:rsidRDefault="0059146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59146F" w:rsidRDefault="0059146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8358F" w:rsidRDefault="00A8358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Исп</w:t>
      </w:r>
      <w:proofErr w:type="gramStart"/>
      <w:r>
        <w:rPr>
          <w:rFonts w:ascii="Times New Roman" w:hAnsi="Times New Roman"/>
          <w:sz w:val="16"/>
          <w:szCs w:val="28"/>
        </w:rPr>
        <w:t>.</w:t>
      </w:r>
      <w:r w:rsidR="007E3B12" w:rsidRPr="00E1131A">
        <w:rPr>
          <w:rFonts w:ascii="Times New Roman" w:hAnsi="Times New Roman"/>
          <w:sz w:val="16"/>
          <w:szCs w:val="28"/>
        </w:rPr>
        <w:t xml:space="preserve">. </w:t>
      </w:r>
      <w:proofErr w:type="gramEnd"/>
      <w:r w:rsidR="007E3B12" w:rsidRPr="00E1131A">
        <w:rPr>
          <w:rFonts w:ascii="Times New Roman" w:hAnsi="Times New Roman"/>
          <w:sz w:val="16"/>
          <w:szCs w:val="28"/>
        </w:rPr>
        <w:t>Е.Н.Сорокина</w:t>
      </w:r>
      <w:r w:rsidR="002D69B8">
        <w:rPr>
          <w:rFonts w:ascii="Times New Roman" w:hAnsi="Times New Roman"/>
          <w:sz w:val="16"/>
          <w:szCs w:val="28"/>
        </w:rPr>
        <w:t xml:space="preserve"> </w:t>
      </w:r>
    </w:p>
    <w:p w:rsidR="007E3B12" w:rsidRDefault="00457894" w:rsidP="007E3B12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т.</w:t>
      </w:r>
      <w:r w:rsidR="007E3B12" w:rsidRPr="00E1131A">
        <w:rPr>
          <w:rFonts w:ascii="Times New Roman" w:hAnsi="Times New Roman"/>
          <w:sz w:val="16"/>
          <w:szCs w:val="28"/>
        </w:rPr>
        <w:t>2-14-98.</w:t>
      </w:r>
    </w:p>
    <w:p w:rsidR="00DD57BA" w:rsidRDefault="00DD57BA" w:rsidP="007E3B12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D57BA" w:rsidRDefault="00DD57BA" w:rsidP="007E3B12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D57BA" w:rsidRPr="00DD57BA" w:rsidRDefault="00DD57BA" w:rsidP="00DD57B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D57BA">
        <w:rPr>
          <w:rFonts w:ascii="Times New Roman" w:hAnsi="Times New Roman"/>
          <w:sz w:val="28"/>
          <w:szCs w:val="28"/>
        </w:rPr>
        <w:t>Приложение</w:t>
      </w:r>
    </w:p>
    <w:p w:rsidR="00DD57BA" w:rsidRPr="00DD57BA" w:rsidRDefault="00DD57BA" w:rsidP="00DD57B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D57B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D57BA" w:rsidRPr="00DD57BA" w:rsidRDefault="00DD57BA" w:rsidP="00DD57B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D57BA">
        <w:rPr>
          <w:rFonts w:ascii="Times New Roman" w:hAnsi="Times New Roman"/>
          <w:sz w:val="28"/>
          <w:szCs w:val="28"/>
        </w:rPr>
        <w:t xml:space="preserve">администрации МО </w:t>
      </w:r>
      <w:proofErr w:type="spellStart"/>
      <w:r w:rsidRPr="00DD57BA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DD57BA">
        <w:rPr>
          <w:rFonts w:ascii="Times New Roman" w:hAnsi="Times New Roman"/>
          <w:sz w:val="28"/>
          <w:szCs w:val="28"/>
        </w:rPr>
        <w:t xml:space="preserve"> сельсовет</w:t>
      </w:r>
    </w:p>
    <w:p w:rsidR="00DD57BA" w:rsidRDefault="00DD57BA" w:rsidP="00DD57B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D57BA">
        <w:rPr>
          <w:rFonts w:ascii="Times New Roman" w:hAnsi="Times New Roman"/>
          <w:sz w:val="28"/>
          <w:szCs w:val="28"/>
        </w:rPr>
        <w:t xml:space="preserve">от </w:t>
      </w:r>
      <w:r w:rsidR="00167CB8">
        <w:rPr>
          <w:rFonts w:ascii="Times New Roman" w:hAnsi="Times New Roman"/>
          <w:sz w:val="28"/>
          <w:szCs w:val="28"/>
        </w:rPr>
        <w:t>29.03.2023г № 111-п</w:t>
      </w:r>
    </w:p>
    <w:p w:rsidR="00D277F9" w:rsidRDefault="00D277F9" w:rsidP="00DD57B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67CB8" w:rsidRDefault="00167CB8" w:rsidP="00DD57B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277F9" w:rsidRDefault="00D277F9" w:rsidP="00D277F9">
      <w:pPr>
        <w:jc w:val="center"/>
        <w:rPr>
          <w:b/>
          <w:sz w:val="28"/>
        </w:rPr>
      </w:pPr>
      <w:r w:rsidRPr="006B3796">
        <w:rPr>
          <w:b/>
          <w:sz w:val="28"/>
        </w:rPr>
        <w:t xml:space="preserve">Список граждан </w:t>
      </w:r>
    </w:p>
    <w:p w:rsidR="00D277F9" w:rsidRPr="00B958F4" w:rsidRDefault="00D277F9" w:rsidP="00D277F9">
      <w:pPr>
        <w:jc w:val="center"/>
        <w:rPr>
          <w:b/>
          <w:sz w:val="28"/>
        </w:rPr>
      </w:pPr>
      <w:proofErr w:type="gramStart"/>
      <w:r w:rsidRPr="006B3796">
        <w:rPr>
          <w:b/>
          <w:sz w:val="28"/>
        </w:rPr>
        <w:t>принятых на учет в качестве нуждающихся в жилых</w:t>
      </w:r>
      <w:r>
        <w:rPr>
          <w:b/>
          <w:sz w:val="28"/>
        </w:rPr>
        <w:t xml:space="preserve"> </w:t>
      </w:r>
      <w:r w:rsidRPr="006B3796">
        <w:rPr>
          <w:b/>
          <w:sz w:val="28"/>
        </w:rPr>
        <w:t xml:space="preserve"> помещениях</w:t>
      </w:r>
      <w:r w:rsidR="00B958F4">
        <w:rPr>
          <w:b/>
          <w:sz w:val="28"/>
        </w:rPr>
        <w:t xml:space="preserve">, </w:t>
      </w:r>
      <w:r w:rsidR="00B958F4" w:rsidRPr="00B958F4">
        <w:rPr>
          <w:b/>
          <w:sz w:val="27"/>
          <w:szCs w:val="27"/>
        </w:rPr>
        <w:t>предоставляемых по договорам социального найма</w:t>
      </w:r>
      <w:proofErr w:type="gramEnd"/>
    </w:p>
    <w:p w:rsidR="00D277F9" w:rsidRDefault="00D277F9" w:rsidP="00D277F9">
      <w:pPr>
        <w:jc w:val="both"/>
        <w:rPr>
          <w:sz w:val="28"/>
        </w:rPr>
      </w:pPr>
    </w:p>
    <w:tbl>
      <w:tblPr>
        <w:tblStyle w:val="af7"/>
        <w:tblW w:w="10916" w:type="dxa"/>
        <w:tblInd w:w="-885" w:type="dxa"/>
        <w:tblLayout w:type="fixed"/>
        <w:tblLook w:val="04A0"/>
      </w:tblPr>
      <w:tblGrid>
        <w:gridCol w:w="709"/>
        <w:gridCol w:w="2978"/>
        <w:gridCol w:w="2409"/>
        <w:gridCol w:w="1276"/>
        <w:gridCol w:w="1701"/>
        <w:gridCol w:w="1843"/>
      </w:tblGrid>
      <w:tr w:rsidR="00D277F9" w:rsidRPr="00806D3C" w:rsidTr="00B07128">
        <w:tc>
          <w:tcPr>
            <w:tcW w:w="709" w:type="dxa"/>
          </w:tcPr>
          <w:p w:rsidR="00D277F9" w:rsidRPr="00806D3C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6D3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806D3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806D3C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806D3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978" w:type="dxa"/>
          </w:tcPr>
          <w:p w:rsidR="00D277F9" w:rsidRPr="00806D3C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6D3C">
              <w:rPr>
                <w:rFonts w:ascii="Times New Roman" w:hAnsi="Times New Roman" w:cs="Times New Roman"/>
                <w:b/>
                <w:sz w:val="28"/>
              </w:rPr>
              <w:t>Фамилия, имя, отчество</w:t>
            </w:r>
          </w:p>
        </w:tc>
        <w:tc>
          <w:tcPr>
            <w:tcW w:w="2409" w:type="dxa"/>
          </w:tcPr>
          <w:p w:rsidR="00D277F9" w:rsidRPr="00806D3C" w:rsidRDefault="00D277F9" w:rsidP="008E03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6D3C">
              <w:rPr>
                <w:rFonts w:ascii="Times New Roman" w:hAnsi="Times New Roman" w:cs="Times New Roman"/>
                <w:b/>
                <w:sz w:val="28"/>
              </w:rPr>
              <w:t xml:space="preserve">Адрес </w:t>
            </w:r>
            <w:r w:rsidR="008E03F5">
              <w:rPr>
                <w:rFonts w:ascii="Times New Roman" w:hAnsi="Times New Roman" w:cs="Times New Roman"/>
                <w:b/>
                <w:sz w:val="28"/>
              </w:rPr>
              <w:t>проживания</w:t>
            </w:r>
          </w:p>
        </w:tc>
        <w:tc>
          <w:tcPr>
            <w:tcW w:w="1276" w:type="dxa"/>
          </w:tcPr>
          <w:p w:rsidR="00D277F9" w:rsidRPr="00806D3C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6D3C">
              <w:rPr>
                <w:rFonts w:ascii="Times New Roman" w:hAnsi="Times New Roman" w:cs="Times New Roman"/>
                <w:b/>
                <w:sz w:val="28"/>
              </w:rPr>
              <w:t>Состав семьи, человек</w:t>
            </w:r>
          </w:p>
        </w:tc>
        <w:tc>
          <w:tcPr>
            <w:tcW w:w="1701" w:type="dxa"/>
          </w:tcPr>
          <w:p w:rsidR="00D277F9" w:rsidRPr="00806D3C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6D3C">
              <w:rPr>
                <w:rFonts w:ascii="Times New Roman" w:hAnsi="Times New Roman" w:cs="Times New Roman"/>
                <w:b/>
                <w:sz w:val="28"/>
              </w:rPr>
              <w:t>Дата принятия на учет</w:t>
            </w:r>
          </w:p>
        </w:tc>
        <w:tc>
          <w:tcPr>
            <w:tcW w:w="1843" w:type="dxa"/>
          </w:tcPr>
          <w:p w:rsidR="00D277F9" w:rsidRPr="00806D3C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6D3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 xml:space="preserve">Архипов </w:t>
            </w:r>
            <w:r w:rsidR="008E03F5">
              <w:rPr>
                <w:rFonts w:ascii="Times New Roman" w:hAnsi="Times New Roman"/>
                <w:sz w:val="28"/>
              </w:rPr>
              <w:t>А.М.</w:t>
            </w:r>
          </w:p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Default="008E03F5" w:rsidP="00B07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Ташла</w:t>
            </w:r>
          </w:p>
          <w:p w:rsidR="00D277F9" w:rsidRPr="00E31908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7F9" w:rsidRPr="00585CB4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277F9" w:rsidRPr="00E31908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1908">
              <w:rPr>
                <w:rFonts w:ascii="Times New Roman" w:hAnsi="Times New Roman"/>
                <w:sz w:val="28"/>
              </w:rPr>
              <w:t>24.06.2014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ВБД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Борисовский</w:t>
            </w:r>
            <w:proofErr w:type="spellEnd"/>
            <w:r w:rsidR="008E03F5">
              <w:rPr>
                <w:rFonts w:ascii="Times New Roman" w:hAnsi="Times New Roman"/>
                <w:sz w:val="28"/>
              </w:rPr>
              <w:t xml:space="preserve"> Ю.А.</w:t>
            </w:r>
          </w:p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Default="00D277F9" w:rsidP="00B07128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E31908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E31908">
              <w:rPr>
                <w:rFonts w:ascii="Times New Roman" w:hAnsi="Times New Roman"/>
                <w:sz w:val="28"/>
              </w:rPr>
              <w:t xml:space="preserve">. Ташла </w:t>
            </w:r>
          </w:p>
          <w:p w:rsidR="00D277F9" w:rsidRPr="00E31908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585CB4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277F9" w:rsidRPr="00E31908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1908">
              <w:rPr>
                <w:rFonts w:ascii="Times New Roman" w:hAnsi="Times New Roman"/>
                <w:sz w:val="28"/>
              </w:rPr>
              <w:t>18.08.2014г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ВБД</w:t>
            </w:r>
          </w:p>
        </w:tc>
      </w:tr>
      <w:tr w:rsidR="00D277F9" w:rsidRPr="00585CB4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Пыхонина</w:t>
            </w:r>
            <w:proofErr w:type="spellEnd"/>
            <w:r w:rsidR="008E03F5">
              <w:rPr>
                <w:rFonts w:ascii="Times New Roman" w:hAnsi="Times New Roman"/>
                <w:sz w:val="28"/>
              </w:rPr>
              <w:t xml:space="preserve"> С.С.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8B0723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8B0723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8B0723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277F9" w:rsidRPr="008B0723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277F9" w:rsidRPr="008B0723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19.12.2016г</w:t>
            </w:r>
          </w:p>
        </w:tc>
        <w:tc>
          <w:tcPr>
            <w:tcW w:w="1843" w:type="dxa"/>
          </w:tcPr>
          <w:p w:rsidR="00D277F9" w:rsidRPr="00585CB4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CB4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 xml:space="preserve">Сергеев </w:t>
            </w:r>
            <w:r w:rsidR="008E03F5">
              <w:rPr>
                <w:rFonts w:ascii="Times New Roman" w:hAnsi="Times New Roman"/>
                <w:sz w:val="28"/>
              </w:rPr>
              <w:t>Г.А.</w:t>
            </w:r>
          </w:p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8B0723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8B0723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8B0723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8B0723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072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D277F9" w:rsidRPr="008B0723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0723">
              <w:rPr>
                <w:rFonts w:ascii="Times New Roman" w:hAnsi="Times New Roman" w:cs="Times New Roman"/>
                <w:sz w:val="28"/>
              </w:rPr>
              <w:t>10.05.2017г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CB4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40297C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Ожерельев</w:t>
            </w:r>
            <w:proofErr w:type="spellEnd"/>
            <w:r w:rsidRPr="00585CB4">
              <w:rPr>
                <w:rFonts w:ascii="Times New Roman" w:hAnsi="Times New Roman"/>
                <w:sz w:val="28"/>
              </w:rPr>
              <w:t xml:space="preserve"> </w:t>
            </w:r>
            <w:r w:rsidR="008E03F5">
              <w:rPr>
                <w:rFonts w:ascii="Times New Roman" w:hAnsi="Times New Roman"/>
                <w:sz w:val="28"/>
              </w:rPr>
              <w:t>А.А.</w:t>
            </w:r>
          </w:p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40297C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40297C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97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97C">
              <w:rPr>
                <w:rFonts w:ascii="Times New Roman" w:hAnsi="Times New Roman" w:cs="Times New Roman"/>
                <w:sz w:val="28"/>
              </w:rPr>
              <w:t>02.10.2017г</w:t>
            </w:r>
          </w:p>
        </w:tc>
        <w:tc>
          <w:tcPr>
            <w:tcW w:w="1843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97C">
              <w:rPr>
                <w:rFonts w:ascii="Times New Roman" w:hAnsi="Times New Roman" w:cs="Times New Roman"/>
                <w:sz w:val="28"/>
              </w:rPr>
              <w:t xml:space="preserve">Малоимущие </w:t>
            </w:r>
          </w:p>
        </w:tc>
      </w:tr>
      <w:tr w:rsidR="00D277F9" w:rsidRPr="0040297C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Сарайкина</w:t>
            </w:r>
            <w:proofErr w:type="spellEnd"/>
            <w:r w:rsidRPr="00585CB4">
              <w:rPr>
                <w:rFonts w:ascii="Times New Roman" w:hAnsi="Times New Roman"/>
                <w:sz w:val="28"/>
              </w:rPr>
              <w:t xml:space="preserve"> </w:t>
            </w:r>
            <w:r w:rsidR="008E03F5">
              <w:rPr>
                <w:rFonts w:ascii="Times New Roman" w:hAnsi="Times New Roman"/>
                <w:sz w:val="28"/>
              </w:rPr>
              <w:t>А.А.</w:t>
            </w:r>
          </w:p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40297C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40297C">
              <w:rPr>
                <w:rFonts w:ascii="Times New Roman" w:hAnsi="Times New Roman" w:cs="Times New Roman"/>
                <w:sz w:val="28"/>
              </w:rPr>
              <w:t xml:space="preserve">ашла 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29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297C">
              <w:rPr>
                <w:rFonts w:ascii="Times New Roman" w:hAnsi="Times New Roman" w:cs="Times New Roman"/>
                <w:sz w:val="28"/>
              </w:rPr>
              <w:t>26.01.2018г</w:t>
            </w:r>
          </w:p>
        </w:tc>
        <w:tc>
          <w:tcPr>
            <w:tcW w:w="1843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0297C">
              <w:rPr>
                <w:rFonts w:ascii="Times New Roman" w:hAnsi="Times New Roman" w:cs="Times New Roman"/>
                <w:sz w:val="28"/>
              </w:rPr>
              <w:t>Семья</w:t>
            </w:r>
            <w:proofErr w:type="gramEnd"/>
            <w:r w:rsidRPr="0040297C">
              <w:rPr>
                <w:rFonts w:ascii="Times New Roman" w:hAnsi="Times New Roman" w:cs="Times New Roman"/>
                <w:sz w:val="28"/>
              </w:rPr>
              <w:t xml:space="preserve"> имеющая </w:t>
            </w:r>
            <w:r>
              <w:rPr>
                <w:rFonts w:ascii="Times New Roman" w:hAnsi="Times New Roman" w:cs="Times New Roman"/>
                <w:sz w:val="28"/>
              </w:rPr>
              <w:t>детей</w:t>
            </w:r>
            <w:r w:rsidRPr="0040297C">
              <w:rPr>
                <w:rFonts w:ascii="Times New Roman" w:hAnsi="Times New Roman" w:cs="Times New Roman"/>
                <w:sz w:val="28"/>
              </w:rPr>
              <w:t>-и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40297C">
              <w:rPr>
                <w:rFonts w:ascii="Times New Roman" w:hAnsi="Times New Roman" w:cs="Times New Roman"/>
                <w:sz w:val="28"/>
              </w:rPr>
              <w:t>валид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</w:tc>
      </w:tr>
      <w:tr w:rsidR="00D277F9" w:rsidRPr="00585CB4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Лефтерогло</w:t>
            </w:r>
            <w:proofErr w:type="spellEnd"/>
            <w:r w:rsidRPr="00585CB4">
              <w:rPr>
                <w:rFonts w:ascii="Times New Roman" w:hAnsi="Times New Roman"/>
                <w:sz w:val="28"/>
              </w:rPr>
              <w:t xml:space="preserve"> </w:t>
            </w:r>
            <w:r w:rsidR="008E03F5">
              <w:rPr>
                <w:rFonts w:ascii="Times New Roman" w:hAnsi="Times New Roman"/>
                <w:sz w:val="28"/>
              </w:rPr>
              <w:t>Н.В.</w:t>
            </w:r>
          </w:p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A626DD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626DD">
              <w:rPr>
                <w:rFonts w:ascii="Times New Roman" w:hAnsi="Times New Roman" w:cs="Times New Roman"/>
                <w:sz w:val="28"/>
              </w:rPr>
              <w:t>ашла,</w:t>
            </w:r>
          </w:p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05.03.2018г</w:t>
            </w:r>
          </w:p>
        </w:tc>
        <w:tc>
          <w:tcPr>
            <w:tcW w:w="1843" w:type="dxa"/>
          </w:tcPr>
          <w:p w:rsidR="00D277F9" w:rsidRPr="00585CB4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CB4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585CB4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Забаева</w:t>
            </w:r>
            <w:proofErr w:type="spellEnd"/>
            <w:r w:rsidR="008E03F5">
              <w:rPr>
                <w:rFonts w:ascii="Times New Roman" w:hAnsi="Times New Roman"/>
                <w:sz w:val="28"/>
              </w:rPr>
              <w:t xml:space="preserve"> О.А.</w:t>
            </w:r>
          </w:p>
          <w:p w:rsidR="00D277F9" w:rsidRPr="00585CB4" w:rsidRDefault="00D277F9" w:rsidP="008E03F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7C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40297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0297C">
              <w:rPr>
                <w:rFonts w:ascii="Times New Roman" w:hAnsi="Times New Roman" w:cs="Times New Roman"/>
                <w:sz w:val="28"/>
                <w:szCs w:val="28"/>
              </w:rPr>
              <w:t>ашла</w:t>
            </w:r>
          </w:p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29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277F9" w:rsidRPr="0040297C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297C">
              <w:rPr>
                <w:rFonts w:ascii="Times New Roman" w:hAnsi="Times New Roman" w:cs="Times New Roman"/>
                <w:sz w:val="28"/>
              </w:rPr>
              <w:t>02.07.2018г</w:t>
            </w:r>
          </w:p>
        </w:tc>
        <w:tc>
          <w:tcPr>
            <w:tcW w:w="1843" w:type="dxa"/>
          </w:tcPr>
          <w:p w:rsidR="00D277F9" w:rsidRPr="00585CB4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CB4">
              <w:rPr>
                <w:rFonts w:ascii="Times New Roman" w:hAnsi="Times New Roman" w:cs="Times New Roman"/>
                <w:sz w:val="28"/>
              </w:rPr>
              <w:t xml:space="preserve">Инвалид </w:t>
            </w:r>
          </w:p>
        </w:tc>
      </w:tr>
      <w:tr w:rsidR="00D277F9" w:rsidRPr="00A626DD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 xml:space="preserve">Щербакова </w:t>
            </w:r>
            <w:r w:rsidR="008E03F5">
              <w:rPr>
                <w:rFonts w:ascii="Times New Roman" w:hAnsi="Times New Roman"/>
                <w:sz w:val="28"/>
              </w:rPr>
              <w:t>Н.И.</w:t>
            </w:r>
          </w:p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A626DD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626DD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277F9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15.07.2019г</w:t>
            </w:r>
          </w:p>
          <w:p w:rsidR="00D277F9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25.02.2020г</w:t>
            </w:r>
          </w:p>
        </w:tc>
        <w:tc>
          <w:tcPr>
            <w:tcW w:w="1843" w:type="dxa"/>
          </w:tcPr>
          <w:p w:rsidR="00D277F9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малоимущие</w:t>
            </w:r>
          </w:p>
        </w:tc>
      </w:tr>
      <w:tr w:rsidR="00D277F9" w:rsidRPr="00A626DD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Борисовская</w:t>
            </w:r>
            <w:proofErr w:type="spellEnd"/>
            <w:r w:rsidRPr="00585CB4">
              <w:rPr>
                <w:rFonts w:ascii="Times New Roman" w:hAnsi="Times New Roman"/>
                <w:sz w:val="28"/>
              </w:rPr>
              <w:t xml:space="preserve"> </w:t>
            </w:r>
            <w:r w:rsidR="008E03F5">
              <w:rPr>
                <w:rFonts w:ascii="Times New Roman" w:hAnsi="Times New Roman"/>
                <w:sz w:val="28"/>
              </w:rPr>
              <w:t>Н.А.</w:t>
            </w:r>
          </w:p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A626DD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626DD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06.09.2019г</w:t>
            </w:r>
          </w:p>
        </w:tc>
        <w:tc>
          <w:tcPr>
            <w:tcW w:w="1843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Борисовская</w:t>
            </w:r>
            <w:proofErr w:type="spellEnd"/>
            <w:r w:rsidRPr="00585CB4">
              <w:rPr>
                <w:rFonts w:ascii="Times New Roman" w:hAnsi="Times New Roman"/>
                <w:sz w:val="28"/>
              </w:rPr>
              <w:t xml:space="preserve"> </w:t>
            </w:r>
            <w:r w:rsidR="008E03F5">
              <w:rPr>
                <w:rFonts w:ascii="Times New Roman" w:hAnsi="Times New Roman"/>
                <w:sz w:val="28"/>
              </w:rPr>
              <w:t>Н.А.</w:t>
            </w:r>
          </w:p>
          <w:p w:rsidR="00D277F9" w:rsidRPr="00585CB4" w:rsidRDefault="00D277F9" w:rsidP="00B0712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A626DD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626DD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9E4410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441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06.09.2019г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40297C">
              <w:rPr>
                <w:rFonts w:ascii="Times New Roman" w:hAnsi="Times New Roman" w:cs="Times New Roman"/>
                <w:sz w:val="28"/>
              </w:rPr>
              <w:t>Семья</w:t>
            </w:r>
            <w:proofErr w:type="gramEnd"/>
            <w:r w:rsidRPr="0040297C">
              <w:rPr>
                <w:rFonts w:ascii="Times New Roman" w:hAnsi="Times New Roman" w:cs="Times New Roman"/>
                <w:sz w:val="28"/>
              </w:rPr>
              <w:t xml:space="preserve"> имеющая </w:t>
            </w:r>
            <w:r>
              <w:rPr>
                <w:rFonts w:ascii="Times New Roman" w:hAnsi="Times New Roman" w:cs="Times New Roman"/>
                <w:sz w:val="28"/>
              </w:rPr>
              <w:t>детей</w:t>
            </w:r>
            <w:r w:rsidRPr="0040297C">
              <w:rPr>
                <w:rFonts w:ascii="Times New Roman" w:hAnsi="Times New Roman" w:cs="Times New Roman"/>
                <w:sz w:val="28"/>
              </w:rPr>
              <w:t>-и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40297C">
              <w:rPr>
                <w:rFonts w:ascii="Times New Roman" w:hAnsi="Times New Roman" w:cs="Times New Roman"/>
                <w:sz w:val="28"/>
              </w:rPr>
              <w:t>валид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Инчикова</w:t>
            </w:r>
            <w:proofErr w:type="spellEnd"/>
            <w:r w:rsidRPr="00585CB4">
              <w:rPr>
                <w:rFonts w:ascii="Times New Roman" w:hAnsi="Times New Roman"/>
                <w:sz w:val="28"/>
              </w:rPr>
              <w:t xml:space="preserve"> </w:t>
            </w:r>
            <w:r w:rsidR="008E03F5">
              <w:rPr>
                <w:rFonts w:ascii="Times New Roman" w:hAnsi="Times New Roman"/>
                <w:sz w:val="28"/>
              </w:rPr>
              <w:t>А.П.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A626DD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626DD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1A2FEB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5D4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5D40">
              <w:rPr>
                <w:rFonts w:ascii="Times New Roman" w:hAnsi="Times New Roman" w:cs="Times New Roman"/>
                <w:sz w:val="28"/>
              </w:rPr>
              <w:t>15.10.2019г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A626DD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D277F9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Федотчева</w:t>
            </w:r>
            <w:r w:rsidR="008E03F5">
              <w:rPr>
                <w:rFonts w:ascii="Times New Roman" w:hAnsi="Times New Roman"/>
                <w:sz w:val="28"/>
              </w:rPr>
              <w:t xml:space="preserve"> Т.А.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A626DD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626DD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05.11.2019г</w:t>
            </w:r>
          </w:p>
        </w:tc>
        <w:tc>
          <w:tcPr>
            <w:tcW w:w="1843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Малоимущие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3</w:t>
            </w:r>
            <w:r w:rsidRPr="00605AD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lastRenderedPageBreak/>
              <w:t>Бражникова</w:t>
            </w:r>
            <w:proofErr w:type="spellEnd"/>
            <w:r w:rsidRPr="00585CB4">
              <w:rPr>
                <w:rFonts w:ascii="Times New Roman" w:hAnsi="Times New Roman"/>
                <w:sz w:val="28"/>
              </w:rPr>
              <w:t xml:space="preserve"> </w:t>
            </w:r>
            <w:r w:rsidR="008E03F5">
              <w:rPr>
                <w:rFonts w:ascii="Times New Roman" w:hAnsi="Times New Roman"/>
                <w:sz w:val="28"/>
              </w:rPr>
              <w:t>М.У.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proofErr w:type="gramStart"/>
            <w:r w:rsidRPr="00A626DD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626DD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5D4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5D40">
              <w:rPr>
                <w:rFonts w:ascii="Times New Roman" w:hAnsi="Times New Roman" w:cs="Times New Roman"/>
                <w:sz w:val="28"/>
              </w:rPr>
              <w:t>17.02.2020г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 xml:space="preserve">Многодетная </w:t>
            </w:r>
            <w:r w:rsidRPr="00A626DD">
              <w:rPr>
                <w:rFonts w:ascii="Times New Roman" w:hAnsi="Times New Roman" w:cs="Times New Roman"/>
                <w:sz w:val="28"/>
              </w:rPr>
              <w:lastRenderedPageBreak/>
              <w:t>семья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 xml:space="preserve">Костина </w:t>
            </w:r>
            <w:r w:rsidR="008E03F5">
              <w:rPr>
                <w:rFonts w:ascii="Times New Roman" w:hAnsi="Times New Roman"/>
                <w:sz w:val="28"/>
              </w:rPr>
              <w:t>О.С.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A626DD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626DD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5D4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5D40">
              <w:rPr>
                <w:rFonts w:ascii="Times New Roman" w:hAnsi="Times New Roman" w:cs="Times New Roman"/>
                <w:sz w:val="28"/>
              </w:rPr>
              <w:t>22.04.2020г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Малоимущие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 xml:space="preserve">Яковлева </w:t>
            </w:r>
            <w:r w:rsidR="008E03F5">
              <w:rPr>
                <w:rFonts w:ascii="Times New Roman" w:hAnsi="Times New Roman"/>
                <w:sz w:val="28"/>
              </w:rPr>
              <w:t>О.А.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A25D40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25D40">
              <w:rPr>
                <w:rFonts w:ascii="Times New Roman" w:hAnsi="Times New Roman" w:cs="Times New Roman"/>
                <w:sz w:val="28"/>
              </w:rPr>
              <w:t xml:space="preserve">ашла 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5D4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277F9" w:rsidRPr="00A25D4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5D40">
              <w:rPr>
                <w:rFonts w:ascii="Times New Roman" w:hAnsi="Times New Roman" w:cs="Times New Roman"/>
                <w:sz w:val="28"/>
              </w:rPr>
              <w:t>12.11.2020г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 xml:space="preserve">Падалко </w:t>
            </w:r>
            <w:r w:rsidR="008E03F5">
              <w:rPr>
                <w:rFonts w:ascii="Times New Roman" w:hAnsi="Times New Roman"/>
                <w:sz w:val="28"/>
              </w:rPr>
              <w:t>Е.С.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3F2D10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3F2D10">
              <w:rPr>
                <w:rFonts w:ascii="Times New Roman" w:hAnsi="Times New Roman" w:cs="Times New Roman"/>
                <w:sz w:val="28"/>
              </w:rPr>
              <w:t xml:space="preserve">ашла 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09.03.2021г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Малоимущие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 xml:space="preserve">Прудникова </w:t>
            </w:r>
            <w:r w:rsidR="008E03F5">
              <w:rPr>
                <w:rFonts w:ascii="Times New Roman" w:hAnsi="Times New Roman"/>
                <w:sz w:val="28"/>
              </w:rPr>
              <w:t>О.В.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3F2D10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3F2D10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05.04.2021г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 xml:space="preserve">Котова </w:t>
            </w:r>
            <w:r w:rsidR="008E03F5">
              <w:rPr>
                <w:rFonts w:ascii="Times New Roman" w:hAnsi="Times New Roman"/>
                <w:sz w:val="28"/>
              </w:rPr>
              <w:t>Т.Г.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3F2D10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3F2D10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15.06.2021г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>Хакимова</w:t>
            </w:r>
            <w:r w:rsidR="008E03F5">
              <w:rPr>
                <w:rFonts w:ascii="Times New Roman" w:hAnsi="Times New Roman"/>
                <w:sz w:val="28"/>
              </w:rPr>
              <w:t xml:space="preserve"> И.С.</w:t>
            </w:r>
            <w:r w:rsidRPr="00585CB4">
              <w:rPr>
                <w:rFonts w:ascii="Times New Roman" w:hAnsi="Times New Roman"/>
                <w:sz w:val="28"/>
              </w:rPr>
              <w:t xml:space="preserve"> 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D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F2D1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F2D10">
              <w:rPr>
                <w:rFonts w:ascii="Times New Roman" w:hAnsi="Times New Roman" w:cs="Times New Roman"/>
                <w:sz w:val="28"/>
                <w:szCs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15.06.2021г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>Рогачёва</w:t>
            </w:r>
            <w:r w:rsidR="008E03F5">
              <w:rPr>
                <w:rFonts w:ascii="Times New Roman" w:hAnsi="Times New Roman"/>
                <w:sz w:val="28"/>
              </w:rPr>
              <w:t xml:space="preserve"> Н.А.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3F2D10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3F2D10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15.06.2021г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Клименко</w:t>
            </w:r>
            <w:proofErr w:type="spellEnd"/>
            <w:r w:rsidRPr="00585CB4">
              <w:rPr>
                <w:rFonts w:ascii="Times New Roman" w:hAnsi="Times New Roman"/>
                <w:sz w:val="28"/>
              </w:rPr>
              <w:t xml:space="preserve"> </w:t>
            </w:r>
            <w:r w:rsidR="008E03F5">
              <w:rPr>
                <w:rFonts w:ascii="Times New Roman" w:hAnsi="Times New Roman"/>
                <w:sz w:val="28"/>
              </w:rPr>
              <w:t>О.А.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3F2D10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3F2D10">
              <w:rPr>
                <w:rFonts w:ascii="Times New Roman" w:hAnsi="Times New Roman" w:cs="Times New Roman"/>
                <w:sz w:val="28"/>
              </w:rPr>
              <w:t xml:space="preserve">ашла </w:t>
            </w:r>
          </w:p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02.09.2021г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3F2D10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r w:rsidRPr="00585CB4">
              <w:rPr>
                <w:rFonts w:ascii="Times New Roman" w:hAnsi="Times New Roman"/>
                <w:sz w:val="28"/>
              </w:rPr>
              <w:t>Акопян</w:t>
            </w:r>
            <w:r w:rsidR="008E03F5">
              <w:rPr>
                <w:rFonts w:ascii="Times New Roman" w:hAnsi="Times New Roman"/>
                <w:sz w:val="28"/>
              </w:rPr>
              <w:t xml:space="preserve"> Э.В.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A626DD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A626DD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28.09.2021г</w:t>
            </w:r>
          </w:p>
        </w:tc>
        <w:tc>
          <w:tcPr>
            <w:tcW w:w="1843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Малоимущие</w:t>
            </w:r>
            <w:r w:rsidRPr="003F2D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78" w:type="dxa"/>
          </w:tcPr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85CB4">
              <w:rPr>
                <w:rFonts w:ascii="Times New Roman" w:hAnsi="Times New Roman"/>
                <w:sz w:val="28"/>
              </w:rPr>
              <w:t>Кузембаев</w:t>
            </w:r>
            <w:proofErr w:type="spellEnd"/>
            <w:r w:rsidR="008E03F5">
              <w:rPr>
                <w:rFonts w:ascii="Times New Roman" w:hAnsi="Times New Roman"/>
                <w:sz w:val="28"/>
              </w:rPr>
              <w:t xml:space="preserve"> К.С.</w:t>
            </w:r>
          </w:p>
          <w:p w:rsidR="00D277F9" w:rsidRPr="00585CB4" w:rsidRDefault="00D277F9" w:rsidP="00B0712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="008E03F5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="008E03F5">
              <w:rPr>
                <w:rFonts w:ascii="Times New Roman" w:hAnsi="Times New Roman" w:cs="Times New Roman"/>
                <w:sz w:val="28"/>
              </w:rPr>
              <w:t>ашла</w:t>
            </w:r>
          </w:p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277F9" w:rsidRPr="003F2D10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D10">
              <w:rPr>
                <w:rFonts w:ascii="Times New Roman" w:hAnsi="Times New Roman" w:cs="Times New Roman"/>
                <w:sz w:val="28"/>
              </w:rPr>
              <w:t>21.12.2021г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6B3796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AD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78" w:type="dxa"/>
          </w:tcPr>
          <w:p w:rsidR="00D277F9" w:rsidRPr="00EA7C6C" w:rsidRDefault="00D277F9" w:rsidP="008E03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C6C">
              <w:rPr>
                <w:rFonts w:ascii="Times New Roman" w:hAnsi="Times New Roman"/>
                <w:sz w:val="28"/>
                <w:szCs w:val="28"/>
              </w:rPr>
              <w:t>Лисицкая</w:t>
            </w:r>
            <w:proofErr w:type="spellEnd"/>
            <w:r w:rsidRPr="00EA7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3F5">
              <w:rPr>
                <w:rFonts w:ascii="Times New Roman" w:hAnsi="Times New Roman"/>
                <w:sz w:val="28"/>
                <w:szCs w:val="28"/>
              </w:rPr>
              <w:t>Л.С.</w:t>
            </w:r>
          </w:p>
        </w:tc>
        <w:tc>
          <w:tcPr>
            <w:tcW w:w="2409" w:type="dxa"/>
          </w:tcPr>
          <w:p w:rsidR="00D277F9" w:rsidRPr="00EA7C6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C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A7C6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A7C6C">
              <w:rPr>
                <w:rFonts w:ascii="Times New Roman" w:hAnsi="Times New Roman" w:cs="Times New Roman"/>
                <w:sz w:val="28"/>
                <w:szCs w:val="28"/>
              </w:rPr>
              <w:t>ашла</w:t>
            </w:r>
          </w:p>
          <w:p w:rsidR="00D277F9" w:rsidRPr="00EA7C6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7F9" w:rsidRPr="00EA7C6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277F9" w:rsidRPr="00EA7C6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C6C">
              <w:rPr>
                <w:rFonts w:ascii="Times New Roman" w:hAnsi="Times New Roman" w:cs="Times New Roman"/>
                <w:sz w:val="28"/>
                <w:szCs w:val="28"/>
              </w:rPr>
              <w:t>16.12.2022г</w:t>
            </w:r>
          </w:p>
        </w:tc>
        <w:tc>
          <w:tcPr>
            <w:tcW w:w="1843" w:type="dxa"/>
          </w:tcPr>
          <w:p w:rsidR="00D277F9" w:rsidRPr="006B3796" w:rsidRDefault="00D277F9" w:rsidP="00B07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  <w:tr w:rsidR="00D277F9" w:rsidRPr="00A626DD" w:rsidTr="00B07128">
        <w:tc>
          <w:tcPr>
            <w:tcW w:w="709" w:type="dxa"/>
          </w:tcPr>
          <w:p w:rsidR="00D277F9" w:rsidRPr="00605AD1" w:rsidRDefault="00D277F9" w:rsidP="00D277F9">
            <w:pPr>
              <w:pStyle w:val="ConsPlusNormal"/>
              <w:widowControl/>
              <w:numPr>
                <w:ilvl w:val="0"/>
                <w:numId w:val="7"/>
              </w:numPr>
              <w:suppressAutoHyphens w:val="0"/>
              <w:autoSpaceDE/>
              <w:ind w:right="-108" w:hanging="5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D277F9" w:rsidRPr="00EA7C6C" w:rsidRDefault="00D277F9" w:rsidP="008E03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Самойлова </w:t>
            </w:r>
            <w:r w:rsidR="008E03F5">
              <w:rPr>
                <w:rFonts w:ascii="Times New Roman" w:hAnsi="Times New Roman"/>
                <w:sz w:val="28"/>
                <w:szCs w:val="28"/>
              </w:rPr>
              <w:t>А.Д.</w:t>
            </w:r>
          </w:p>
        </w:tc>
        <w:tc>
          <w:tcPr>
            <w:tcW w:w="2409" w:type="dxa"/>
          </w:tcPr>
          <w:p w:rsidR="00D277F9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с.Ташла</w:t>
            </w:r>
          </w:p>
          <w:p w:rsidR="00D277F9" w:rsidRPr="00EA7C6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7F9" w:rsidRPr="00EA7C6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277F9" w:rsidRPr="00EA7C6C" w:rsidRDefault="00D277F9" w:rsidP="00B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17.02.2023г</w:t>
            </w:r>
          </w:p>
        </w:tc>
        <w:tc>
          <w:tcPr>
            <w:tcW w:w="1843" w:type="dxa"/>
          </w:tcPr>
          <w:p w:rsidR="00D277F9" w:rsidRPr="00A626DD" w:rsidRDefault="00D277F9" w:rsidP="00B07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26DD">
              <w:rPr>
                <w:rFonts w:ascii="Times New Roman" w:hAnsi="Times New Roman" w:cs="Times New Roman"/>
                <w:sz w:val="28"/>
              </w:rPr>
              <w:t>Многодетная семья</w:t>
            </w:r>
          </w:p>
        </w:tc>
      </w:tr>
    </w:tbl>
    <w:p w:rsidR="00D277F9" w:rsidRPr="00DD57BA" w:rsidRDefault="00D277F9" w:rsidP="00D277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D277F9" w:rsidRPr="00DD57BA" w:rsidSect="009D17B2">
      <w:footerReference w:type="even" r:id="rId8"/>
      <w:pgSz w:w="11906" w:h="16838" w:code="9"/>
      <w:pgMar w:top="851" w:right="567" w:bottom="567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F5" w:rsidRDefault="002021F5" w:rsidP="006667B3">
      <w:r>
        <w:separator/>
      </w:r>
    </w:p>
  </w:endnote>
  <w:endnote w:type="continuationSeparator" w:id="0">
    <w:p w:rsidR="002021F5" w:rsidRDefault="002021F5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934197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2021F5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F5" w:rsidRDefault="002021F5" w:rsidP="006667B3">
      <w:r>
        <w:separator/>
      </w:r>
    </w:p>
  </w:footnote>
  <w:footnote w:type="continuationSeparator" w:id="0">
    <w:p w:rsidR="002021F5" w:rsidRDefault="002021F5" w:rsidP="0066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016EDC"/>
    <w:multiLevelType w:val="hybridMultilevel"/>
    <w:tmpl w:val="8314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024B1"/>
    <w:rsid w:val="0002451B"/>
    <w:rsid w:val="00036478"/>
    <w:rsid w:val="0003668F"/>
    <w:rsid w:val="00051939"/>
    <w:rsid w:val="00066C39"/>
    <w:rsid w:val="00066C76"/>
    <w:rsid w:val="00070582"/>
    <w:rsid w:val="000713F3"/>
    <w:rsid w:val="00090783"/>
    <w:rsid w:val="000A024E"/>
    <w:rsid w:val="000A7080"/>
    <w:rsid w:val="000B3136"/>
    <w:rsid w:val="000C63A9"/>
    <w:rsid w:val="000E5E6A"/>
    <w:rsid w:val="000F09C4"/>
    <w:rsid w:val="00116827"/>
    <w:rsid w:val="00122BEC"/>
    <w:rsid w:val="0012695D"/>
    <w:rsid w:val="00132609"/>
    <w:rsid w:val="00167CB8"/>
    <w:rsid w:val="0017582E"/>
    <w:rsid w:val="001B0874"/>
    <w:rsid w:val="001B6EFA"/>
    <w:rsid w:val="001C01A2"/>
    <w:rsid w:val="001C0367"/>
    <w:rsid w:val="002021F5"/>
    <w:rsid w:val="0021043B"/>
    <w:rsid w:val="00230ACE"/>
    <w:rsid w:val="00242E5D"/>
    <w:rsid w:val="0027241A"/>
    <w:rsid w:val="00291FFD"/>
    <w:rsid w:val="002A6F00"/>
    <w:rsid w:val="002B3D9B"/>
    <w:rsid w:val="002B65D9"/>
    <w:rsid w:val="002C138B"/>
    <w:rsid w:val="002C69A7"/>
    <w:rsid w:val="002D69B8"/>
    <w:rsid w:val="002E30C1"/>
    <w:rsid w:val="002E4164"/>
    <w:rsid w:val="002F0C95"/>
    <w:rsid w:val="00310B9D"/>
    <w:rsid w:val="00322380"/>
    <w:rsid w:val="00327FB6"/>
    <w:rsid w:val="00374996"/>
    <w:rsid w:val="00384302"/>
    <w:rsid w:val="00391734"/>
    <w:rsid w:val="00394559"/>
    <w:rsid w:val="003958C9"/>
    <w:rsid w:val="00396044"/>
    <w:rsid w:val="003B730B"/>
    <w:rsid w:val="003C73C4"/>
    <w:rsid w:val="003D4A9F"/>
    <w:rsid w:val="003F7D33"/>
    <w:rsid w:val="00457894"/>
    <w:rsid w:val="00467582"/>
    <w:rsid w:val="00475153"/>
    <w:rsid w:val="00475A72"/>
    <w:rsid w:val="00476AF1"/>
    <w:rsid w:val="0048160C"/>
    <w:rsid w:val="004845AF"/>
    <w:rsid w:val="0048475F"/>
    <w:rsid w:val="004902BE"/>
    <w:rsid w:val="004945D6"/>
    <w:rsid w:val="004A4C0D"/>
    <w:rsid w:val="004C0BCB"/>
    <w:rsid w:val="004C649B"/>
    <w:rsid w:val="004C6D9C"/>
    <w:rsid w:val="004E460E"/>
    <w:rsid w:val="004F4278"/>
    <w:rsid w:val="00502B82"/>
    <w:rsid w:val="00536C71"/>
    <w:rsid w:val="00557CEB"/>
    <w:rsid w:val="0056189D"/>
    <w:rsid w:val="00577D98"/>
    <w:rsid w:val="0059146F"/>
    <w:rsid w:val="005A490F"/>
    <w:rsid w:val="005A49A4"/>
    <w:rsid w:val="005A7A79"/>
    <w:rsid w:val="005E00A3"/>
    <w:rsid w:val="006169CF"/>
    <w:rsid w:val="006239B2"/>
    <w:rsid w:val="0062736E"/>
    <w:rsid w:val="006351B9"/>
    <w:rsid w:val="00642958"/>
    <w:rsid w:val="006667B3"/>
    <w:rsid w:val="00670D6E"/>
    <w:rsid w:val="00677816"/>
    <w:rsid w:val="006815C6"/>
    <w:rsid w:val="00683E28"/>
    <w:rsid w:val="00692FFF"/>
    <w:rsid w:val="00693B80"/>
    <w:rsid w:val="00697FE8"/>
    <w:rsid w:val="006C069E"/>
    <w:rsid w:val="006C0C32"/>
    <w:rsid w:val="006C2442"/>
    <w:rsid w:val="006C46A0"/>
    <w:rsid w:val="006D04B2"/>
    <w:rsid w:val="006D363B"/>
    <w:rsid w:val="006F052E"/>
    <w:rsid w:val="00713960"/>
    <w:rsid w:val="00714C00"/>
    <w:rsid w:val="007217D0"/>
    <w:rsid w:val="00724740"/>
    <w:rsid w:val="00735B60"/>
    <w:rsid w:val="00740953"/>
    <w:rsid w:val="007447AD"/>
    <w:rsid w:val="00745FE1"/>
    <w:rsid w:val="00762D33"/>
    <w:rsid w:val="00774E2C"/>
    <w:rsid w:val="00775A29"/>
    <w:rsid w:val="00780155"/>
    <w:rsid w:val="00794EAF"/>
    <w:rsid w:val="00797C31"/>
    <w:rsid w:val="007B362C"/>
    <w:rsid w:val="007C23DC"/>
    <w:rsid w:val="007E3B12"/>
    <w:rsid w:val="00804F58"/>
    <w:rsid w:val="008060F6"/>
    <w:rsid w:val="008122C5"/>
    <w:rsid w:val="0081596F"/>
    <w:rsid w:val="00815D95"/>
    <w:rsid w:val="00822DA0"/>
    <w:rsid w:val="00851803"/>
    <w:rsid w:val="00856508"/>
    <w:rsid w:val="00886423"/>
    <w:rsid w:val="008B1B69"/>
    <w:rsid w:val="008D4B78"/>
    <w:rsid w:val="008E03F5"/>
    <w:rsid w:val="009265AB"/>
    <w:rsid w:val="00934197"/>
    <w:rsid w:val="009D17B2"/>
    <w:rsid w:val="009E46B5"/>
    <w:rsid w:val="00A05E28"/>
    <w:rsid w:val="00A06300"/>
    <w:rsid w:val="00A14F3C"/>
    <w:rsid w:val="00A40EE1"/>
    <w:rsid w:val="00A609D6"/>
    <w:rsid w:val="00A6121F"/>
    <w:rsid w:val="00A64255"/>
    <w:rsid w:val="00A73FCC"/>
    <w:rsid w:val="00A8358F"/>
    <w:rsid w:val="00A86BDD"/>
    <w:rsid w:val="00AE5D49"/>
    <w:rsid w:val="00AE5FBA"/>
    <w:rsid w:val="00AF7D09"/>
    <w:rsid w:val="00B5067C"/>
    <w:rsid w:val="00B54C62"/>
    <w:rsid w:val="00B82964"/>
    <w:rsid w:val="00B958F4"/>
    <w:rsid w:val="00B96A68"/>
    <w:rsid w:val="00BA43C6"/>
    <w:rsid w:val="00BB42FA"/>
    <w:rsid w:val="00BB5ECC"/>
    <w:rsid w:val="00BC3D75"/>
    <w:rsid w:val="00BD17E3"/>
    <w:rsid w:val="00BE0DD9"/>
    <w:rsid w:val="00BF58D4"/>
    <w:rsid w:val="00C0268C"/>
    <w:rsid w:val="00C0434D"/>
    <w:rsid w:val="00C06C4E"/>
    <w:rsid w:val="00C07F9F"/>
    <w:rsid w:val="00C25BC5"/>
    <w:rsid w:val="00C30507"/>
    <w:rsid w:val="00C66248"/>
    <w:rsid w:val="00C72065"/>
    <w:rsid w:val="00C839F8"/>
    <w:rsid w:val="00C845F0"/>
    <w:rsid w:val="00C96CDC"/>
    <w:rsid w:val="00CB3BBA"/>
    <w:rsid w:val="00CC5371"/>
    <w:rsid w:val="00CF73A3"/>
    <w:rsid w:val="00D06D5E"/>
    <w:rsid w:val="00D277F9"/>
    <w:rsid w:val="00D431D8"/>
    <w:rsid w:val="00D814CB"/>
    <w:rsid w:val="00DA09F4"/>
    <w:rsid w:val="00DA3354"/>
    <w:rsid w:val="00DB2006"/>
    <w:rsid w:val="00DC7C60"/>
    <w:rsid w:val="00DD57BA"/>
    <w:rsid w:val="00DE0C53"/>
    <w:rsid w:val="00DE20A6"/>
    <w:rsid w:val="00E07F5A"/>
    <w:rsid w:val="00E1131A"/>
    <w:rsid w:val="00E258EF"/>
    <w:rsid w:val="00E32D71"/>
    <w:rsid w:val="00E51454"/>
    <w:rsid w:val="00E6190C"/>
    <w:rsid w:val="00E6618A"/>
    <w:rsid w:val="00E96D2F"/>
    <w:rsid w:val="00EA0248"/>
    <w:rsid w:val="00ED1C05"/>
    <w:rsid w:val="00F27862"/>
    <w:rsid w:val="00F35E47"/>
    <w:rsid w:val="00F676AB"/>
    <w:rsid w:val="00F7644C"/>
    <w:rsid w:val="00FB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0C5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0C53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D277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75ED-11AE-450B-A8EE-B80504E4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86</cp:revision>
  <cp:lastPrinted>2023-03-27T12:53:00Z</cp:lastPrinted>
  <dcterms:created xsi:type="dcterms:W3CDTF">2020-02-17T07:42:00Z</dcterms:created>
  <dcterms:modified xsi:type="dcterms:W3CDTF">2023-03-30T07:42:00Z</dcterms:modified>
</cp:coreProperties>
</file>